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DF6C" w14:textId="5BA022C0" w:rsidR="00004645" w:rsidRDefault="00D51A84">
      <w:r>
        <w:t xml:space="preserve">Sponsoring </w:t>
      </w:r>
      <w:r w:rsidR="00B03B04">
        <w:t xml:space="preserve">Aktuelles zum Thema Schilddrüse – Update </w:t>
      </w:r>
      <w:r w:rsidR="002A0500">
        <w:t>202</w:t>
      </w:r>
      <w:r w:rsidR="006036B3">
        <w:t>4</w:t>
      </w:r>
    </w:p>
    <w:p w14:paraId="294DEACF" w14:textId="77777777" w:rsidR="00D51A84" w:rsidRDefault="00D51A84">
      <w:r>
        <w:t xml:space="preserve">Vertragspartner: </w:t>
      </w:r>
      <w:r>
        <w:tab/>
        <w:t>LMU Klinikum München –AöR-</w:t>
      </w:r>
    </w:p>
    <w:p w14:paraId="2D35BFFF" w14:textId="77777777" w:rsidR="00D51A84" w:rsidRDefault="00D51A84">
      <w:r>
        <w:tab/>
      </w:r>
      <w:r>
        <w:tab/>
      </w:r>
      <w:r>
        <w:tab/>
        <w:t>Vertreten durch den Ärztlichen Direktor und den Kaufmännischen Direktor</w:t>
      </w:r>
    </w:p>
    <w:p w14:paraId="02136757" w14:textId="77777777" w:rsidR="00D51A84" w:rsidRDefault="00D51A84">
      <w:r>
        <w:t>Kontoinhaber:</w:t>
      </w:r>
      <w:r>
        <w:tab/>
      </w:r>
      <w:r>
        <w:tab/>
        <w:t>LMU Klinikum München</w:t>
      </w:r>
    </w:p>
    <w:p w14:paraId="3D7035F2" w14:textId="77777777" w:rsidR="00D51A84" w:rsidRDefault="00D51A84">
      <w:r>
        <w:t>Bank:</w:t>
      </w:r>
      <w:r>
        <w:tab/>
      </w:r>
      <w:r>
        <w:tab/>
      </w:r>
      <w:r>
        <w:tab/>
        <w:t>Bayerische Landesbank München</w:t>
      </w:r>
    </w:p>
    <w:p w14:paraId="14D24761" w14:textId="77777777" w:rsidR="00D51A84" w:rsidRDefault="00D51A84">
      <w:r>
        <w:t>IBAN:</w:t>
      </w:r>
      <w:r>
        <w:tab/>
      </w:r>
      <w:r>
        <w:tab/>
      </w:r>
      <w:r>
        <w:tab/>
        <w:t>DE26 7005 0000 0010 0200 40</w:t>
      </w:r>
    </w:p>
    <w:p w14:paraId="62092323" w14:textId="77777777" w:rsidR="00D51A84" w:rsidRDefault="00D51A84">
      <w:r>
        <w:t>BIC:</w:t>
      </w:r>
      <w:r>
        <w:tab/>
      </w:r>
      <w:r>
        <w:tab/>
      </w:r>
      <w:r>
        <w:tab/>
        <w:t>BYLADEMM</w:t>
      </w:r>
    </w:p>
    <w:p w14:paraId="1395D9D2" w14:textId="77777777" w:rsidR="00D51A84" w:rsidRDefault="00D51A84">
      <w:r>
        <w:t>Verwendungszweck:</w:t>
      </w:r>
      <w:r>
        <w:tab/>
        <w:t xml:space="preserve">folgt </w:t>
      </w:r>
    </w:p>
    <w:p w14:paraId="76D21A8A" w14:textId="77777777" w:rsidR="00D51A84" w:rsidRDefault="00D51A84">
      <w:r>
        <w:t>Durchführende Stelle:</w:t>
      </w:r>
      <w:r>
        <w:tab/>
        <w:t>Interdisziplinäres Schilddrüsenzentrum am LMU Klinikum (ISKUM)</w:t>
      </w:r>
    </w:p>
    <w:p w14:paraId="75510462" w14:textId="51D9FA62" w:rsidR="00D51A84" w:rsidRDefault="00D51A84">
      <w:r>
        <w:t>Termin:</w:t>
      </w:r>
      <w:r>
        <w:tab/>
      </w:r>
      <w:r>
        <w:tab/>
      </w:r>
      <w:r>
        <w:tab/>
      </w:r>
      <w:r w:rsidR="00F1002F">
        <w:t>1</w:t>
      </w:r>
      <w:r w:rsidR="008D0CB5">
        <w:t>5</w:t>
      </w:r>
      <w:r w:rsidR="00B03B04">
        <w:t>.</w:t>
      </w:r>
      <w:r w:rsidR="00673D11">
        <w:t xml:space="preserve"> Mai 202</w:t>
      </w:r>
      <w:r w:rsidR="008D0CB5">
        <w:t>4</w:t>
      </w:r>
    </w:p>
    <w:p w14:paraId="4022254E" w14:textId="77777777" w:rsidR="00D51A84" w:rsidRDefault="00673D11">
      <w:r>
        <w:t>__________________________________________________________________________________</w:t>
      </w:r>
    </w:p>
    <w:p w14:paraId="78FDE4FE" w14:textId="77777777" w:rsidR="00D51A84" w:rsidRDefault="00D51A84">
      <w:r>
        <w:t>Leistungsstufen</w:t>
      </w:r>
    </w:p>
    <w:p w14:paraId="3F46E54D" w14:textId="77777777" w:rsidR="00BE7365" w:rsidRDefault="00BE7365"/>
    <w:p w14:paraId="1DD78CB9" w14:textId="77777777" w:rsidR="00D51A84" w:rsidRDefault="00673D11">
      <w:r>
        <w:t>Bronze</w:t>
      </w:r>
    </w:p>
    <w:p w14:paraId="713E4F33" w14:textId="77777777" w:rsidR="00673D11" w:rsidRDefault="002A0500">
      <w:r>
        <w:t>500</w:t>
      </w:r>
      <w:r w:rsidR="00452680">
        <w:t xml:space="preserve"> </w:t>
      </w:r>
      <w:r w:rsidR="00673D11">
        <w:t>Euro netto</w:t>
      </w:r>
    </w:p>
    <w:p w14:paraId="7E7147FE" w14:textId="30D30EF5" w:rsidR="00673D11" w:rsidRDefault="00673D11">
      <w:r>
        <w:t>Im Rahmen des Symposiums – Aktuelles zum</w:t>
      </w:r>
      <w:r w:rsidR="002A0500">
        <w:t xml:space="preserve"> Thema Schilddrüse – Update 202</w:t>
      </w:r>
      <w:r w:rsidR="006036B3">
        <w:t>4</w:t>
      </w:r>
      <w:r>
        <w:t xml:space="preserve"> – erhält die Firma das Recht,</w:t>
      </w:r>
    </w:p>
    <w:p w14:paraId="5AE3CDD6" w14:textId="77777777" w:rsidR="00673D11" w:rsidRDefault="00673D11" w:rsidP="00673D11">
      <w:pPr>
        <w:pStyle w:val="Listenabsatz"/>
        <w:numPr>
          <w:ilvl w:val="0"/>
          <w:numId w:val="1"/>
        </w:numPr>
      </w:pPr>
      <w:r>
        <w:t>Auf der Ankündigung des Symposiums mit Firmenna</w:t>
      </w:r>
      <w:r w:rsidR="002A0500">
        <w:t xml:space="preserve">men und Firmensymbol </w:t>
      </w:r>
      <w:r>
        <w:t>genannt zu werden</w:t>
      </w:r>
    </w:p>
    <w:p w14:paraId="6884A126" w14:textId="68052B1F" w:rsidR="00A61F21" w:rsidRDefault="002A0500" w:rsidP="006A462B">
      <w:pPr>
        <w:pStyle w:val="Listenabsatz"/>
        <w:numPr>
          <w:ilvl w:val="0"/>
          <w:numId w:val="1"/>
        </w:numPr>
      </w:pPr>
      <w:r>
        <w:t>Informationsmaterial Vorort auszustellen, Standgröße von ca. 1 – 1,5m² und ein Mitarbeiter vor Ort</w:t>
      </w:r>
      <w:r w:rsidR="00A61F21">
        <w:t xml:space="preserve"> </w:t>
      </w:r>
      <w:r w:rsidR="00A61F21" w:rsidRPr="00010A28">
        <w:rPr>
          <w:b/>
          <w:bCs/>
        </w:rPr>
        <w:t>oder</w:t>
      </w:r>
      <w:r w:rsidR="00A61F21">
        <w:t xml:space="preserve"> alternativ zu einem Ausstellerstand die Möglichkeit des Zeigens des Firmenlogos + Homepage auf dem Pausenpräsentationslide (wenn kein Mitarbeiter vor Ort sein kann)</w:t>
      </w:r>
    </w:p>
    <w:p w14:paraId="27BE896F" w14:textId="77777777" w:rsidR="009C3EA0" w:rsidRDefault="009C3EA0" w:rsidP="00673D11"/>
    <w:p w14:paraId="53AB39F8" w14:textId="77777777" w:rsidR="00673D11" w:rsidRDefault="00673D11" w:rsidP="00673D11">
      <w:r>
        <w:t>Silber</w:t>
      </w:r>
    </w:p>
    <w:p w14:paraId="6ADBC658" w14:textId="77777777" w:rsidR="00673D11" w:rsidRDefault="002A0500" w:rsidP="00673D11">
      <w:r>
        <w:t>7</w:t>
      </w:r>
      <w:r w:rsidR="00673D11">
        <w:t>50 Euro netto</w:t>
      </w:r>
    </w:p>
    <w:p w14:paraId="0C55035A" w14:textId="6E2D9A13" w:rsidR="00673D11" w:rsidRDefault="00673D11" w:rsidP="00673D11">
      <w:r>
        <w:t>Im Rahmen des Symposiums – Aktuelles zum Thema Schilddrüse – Update 202</w:t>
      </w:r>
      <w:r w:rsidR="006036B3">
        <w:t>4</w:t>
      </w:r>
      <w:r>
        <w:t xml:space="preserve"> – erhält die Firma das Recht,</w:t>
      </w:r>
    </w:p>
    <w:p w14:paraId="346E3E08" w14:textId="77777777" w:rsidR="002A0500" w:rsidRDefault="002A0500" w:rsidP="002A0500">
      <w:pPr>
        <w:pStyle w:val="Listenabsatz"/>
        <w:numPr>
          <w:ilvl w:val="0"/>
          <w:numId w:val="1"/>
        </w:numPr>
      </w:pPr>
      <w:r>
        <w:t>Auf der Ankündigung des Symposiums mit Firmennamen und Firmensymbol genannt zu werden</w:t>
      </w:r>
    </w:p>
    <w:p w14:paraId="044E8470" w14:textId="240599BA" w:rsidR="002A0500" w:rsidRDefault="002A0500" w:rsidP="002A0500">
      <w:pPr>
        <w:pStyle w:val="Listenabsatz"/>
        <w:numPr>
          <w:ilvl w:val="0"/>
          <w:numId w:val="1"/>
        </w:numPr>
      </w:pPr>
      <w:r>
        <w:t>Informationsmaterial Vorort ausstellen, Standgröße von ca. 1 – 2,5m² und zwei Mitarbeiter vor Ort</w:t>
      </w:r>
      <w:r w:rsidR="00A61F21">
        <w:t xml:space="preserve"> </w:t>
      </w:r>
      <w:r w:rsidR="00A61F21" w:rsidRPr="00010A28">
        <w:rPr>
          <w:b/>
          <w:bCs/>
        </w:rPr>
        <w:t>oder</w:t>
      </w:r>
      <w:r w:rsidR="00A61F21">
        <w:t xml:space="preserve"> alternativ zu einem Ausstellerstand die Möglichkeit des Zeigens des Firmenlogos + Homepage auf dem Pausenpräsentationslide (wenn kein Mitarbeiter vor Ort sein kann)</w:t>
      </w:r>
    </w:p>
    <w:p w14:paraId="533B73C2" w14:textId="77777777" w:rsidR="00F95A15" w:rsidRDefault="00F95A15" w:rsidP="00F95A15">
      <w:pPr>
        <w:pStyle w:val="Listenabsatz"/>
      </w:pPr>
    </w:p>
    <w:p w14:paraId="2AD4C6B9" w14:textId="77777777" w:rsidR="00F95A15" w:rsidRDefault="00F95A15" w:rsidP="00F95A15">
      <w:pPr>
        <w:pStyle w:val="Listenabsatz"/>
      </w:pPr>
    </w:p>
    <w:p w14:paraId="3FD87A9A" w14:textId="77777777" w:rsidR="00F95A15" w:rsidRDefault="00F95A15" w:rsidP="00F95A15">
      <w:pPr>
        <w:pStyle w:val="Listenabsatz"/>
      </w:pPr>
    </w:p>
    <w:p w14:paraId="6EE44627" w14:textId="77777777" w:rsidR="002A0500" w:rsidRDefault="002A0500" w:rsidP="002A0500"/>
    <w:p w14:paraId="466428B3" w14:textId="77777777" w:rsidR="002A0500" w:rsidRDefault="002A0500" w:rsidP="002A0500"/>
    <w:p w14:paraId="0B7A2F7A" w14:textId="77777777" w:rsidR="002A0500" w:rsidRDefault="002A0500" w:rsidP="002A0500"/>
    <w:p w14:paraId="697C03A1" w14:textId="77777777" w:rsidR="002A0500" w:rsidRDefault="002A0500" w:rsidP="002A0500">
      <w:r>
        <w:t>Gold</w:t>
      </w:r>
    </w:p>
    <w:p w14:paraId="55A42D0D" w14:textId="77777777" w:rsidR="002A0500" w:rsidRDefault="002A0500" w:rsidP="002A0500">
      <w:r>
        <w:t>1000 Euro netto</w:t>
      </w:r>
    </w:p>
    <w:p w14:paraId="16612557" w14:textId="57E29218" w:rsidR="002A0500" w:rsidRDefault="002A0500" w:rsidP="002A0500">
      <w:r>
        <w:t>Im Rahmen des Symposiums – Aktuelles zum Thema Schilddrüse – Update 202</w:t>
      </w:r>
      <w:r w:rsidR="006036B3">
        <w:t>4</w:t>
      </w:r>
      <w:r>
        <w:t xml:space="preserve"> – erhält die Firma das Recht,</w:t>
      </w:r>
    </w:p>
    <w:p w14:paraId="27E23760" w14:textId="77777777" w:rsidR="002A0500" w:rsidRDefault="002A0500" w:rsidP="002A0500">
      <w:pPr>
        <w:pStyle w:val="Listenabsatz"/>
        <w:numPr>
          <w:ilvl w:val="0"/>
          <w:numId w:val="1"/>
        </w:numPr>
      </w:pPr>
      <w:r>
        <w:t>Auf der Ankündigung des Symposiums mit Firmennamen und Firmensymbol genannt zu werden</w:t>
      </w:r>
    </w:p>
    <w:p w14:paraId="2C731D44" w14:textId="77777777" w:rsidR="002A0500" w:rsidRDefault="002A0500" w:rsidP="002A0500">
      <w:pPr>
        <w:pStyle w:val="Listenabsatz"/>
        <w:numPr>
          <w:ilvl w:val="0"/>
          <w:numId w:val="1"/>
        </w:numPr>
      </w:pPr>
      <w:r>
        <w:t>Informationsmaterial Vorort ausstellen, Standgröße von ca. 1 – 2,5m² und zwei Mitarbeiter vor Ort</w:t>
      </w:r>
    </w:p>
    <w:p w14:paraId="573686CE" w14:textId="77777777" w:rsidR="002A0500" w:rsidRDefault="002A0500" w:rsidP="002A0500">
      <w:pPr>
        <w:pStyle w:val="Listenabsatz"/>
        <w:numPr>
          <w:ilvl w:val="0"/>
          <w:numId w:val="1"/>
        </w:numPr>
      </w:pPr>
      <w:r>
        <w:t xml:space="preserve">Werbung in den Pausen </w:t>
      </w:r>
      <w:r w:rsidR="00C94A74">
        <w:t xml:space="preserve">- </w:t>
      </w:r>
      <w:r>
        <w:t>Zeigen des Firmenlogos + Homepage</w:t>
      </w:r>
      <w:r w:rsidR="00C94A74">
        <w:t xml:space="preserve"> auf dem Pausenpräsentationslide</w:t>
      </w:r>
    </w:p>
    <w:p w14:paraId="61DE6327" w14:textId="77777777" w:rsidR="002A0500" w:rsidRDefault="002A0500" w:rsidP="002A0500">
      <w:pPr>
        <w:pStyle w:val="Listenabsatz"/>
      </w:pPr>
    </w:p>
    <w:p w14:paraId="2B8EB299" w14:textId="77777777" w:rsidR="00F95A15" w:rsidRDefault="00F95A15" w:rsidP="002A0500"/>
    <w:p w14:paraId="1C6672D9" w14:textId="77777777" w:rsidR="00C94A74" w:rsidRDefault="00C94A74" w:rsidP="00C94A74">
      <w:r>
        <w:t>Premium</w:t>
      </w:r>
    </w:p>
    <w:p w14:paraId="2150AB74" w14:textId="77777777" w:rsidR="00C94A74" w:rsidRDefault="00C94A74" w:rsidP="00C94A74">
      <w:r>
        <w:t>1500 Euro netto</w:t>
      </w:r>
    </w:p>
    <w:p w14:paraId="2ECE3298" w14:textId="3CA6751B" w:rsidR="00C94A74" w:rsidRDefault="00C94A74" w:rsidP="00C94A74">
      <w:r>
        <w:t>Im Rahmen des Symposiums – Aktuelles zum Thema Schilddrüse – Update 202</w:t>
      </w:r>
      <w:r w:rsidR="006036B3">
        <w:t>4</w:t>
      </w:r>
      <w:r>
        <w:t xml:space="preserve"> – erhält die Firma das Recht,</w:t>
      </w:r>
    </w:p>
    <w:p w14:paraId="3777C690" w14:textId="77777777" w:rsidR="00C94A74" w:rsidRDefault="00C94A74" w:rsidP="00C94A74">
      <w:pPr>
        <w:pStyle w:val="Listenabsatz"/>
        <w:numPr>
          <w:ilvl w:val="0"/>
          <w:numId w:val="1"/>
        </w:numPr>
      </w:pPr>
      <w:r>
        <w:t>Auf der Ankündigung des Symposiums mit Firmennamen und Firmensymbol genannt zu werden</w:t>
      </w:r>
    </w:p>
    <w:p w14:paraId="090957E2" w14:textId="77777777" w:rsidR="00C94A74" w:rsidRDefault="00C94A74" w:rsidP="00C94A74">
      <w:pPr>
        <w:pStyle w:val="Listenabsatz"/>
        <w:numPr>
          <w:ilvl w:val="0"/>
          <w:numId w:val="1"/>
        </w:numPr>
      </w:pPr>
      <w:r>
        <w:t>Informationsmaterial Vorort ausstellen, Standgröße von ca. 1 – 2,5m² und zwei Mitarbeiter vor Ort</w:t>
      </w:r>
    </w:p>
    <w:p w14:paraId="467D3D36" w14:textId="77777777" w:rsidR="00C94A74" w:rsidRDefault="00C94A74" w:rsidP="00C94A74">
      <w:pPr>
        <w:pStyle w:val="Listenabsatz"/>
        <w:numPr>
          <w:ilvl w:val="0"/>
          <w:numId w:val="1"/>
        </w:numPr>
      </w:pPr>
      <w:r>
        <w:t>Werbung in den Pausen - Zeigen des Firmenlogos + Homepage auf dem Pausenpräsentationslide</w:t>
      </w:r>
    </w:p>
    <w:p w14:paraId="4DA21EBA" w14:textId="77777777" w:rsidR="00C94A74" w:rsidRDefault="00C94A74" w:rsidP="00C94A74">
      <w:pPr>
        <w:pStyle w:val="Listenabsatz"/>
        <w:numPr>
          <w:ilvl w:val="0"/>
          <w:numId w:val="1"/>
        </w:numPr>
      </w:pPr>
      <w:r>
        <w:t>Nennung mit Logo und Verlinkung auf der Veranstaltungshomepage</w:t>
      </w:r>
    </w:p>
    <w:p w14:paraId="5F81A4CD" w14:textId="77777777" w:rsidR="00F95A15" w:rsidRDefault="00F95A15" w:rsidP="00F95A15">
      <w:pPr>
        <w:pStyle w:val="Listenabsatz"/>
      </w:pPr>
    </w:p>
    <w:sectPr w:rsidR="00F95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1CFA"/>
    <w:multiLevelType w:val="hybridMultilevel"/>
    <w:tmpl w:val="A3520076"/>
    <w:lvl w:ilvl="0" w:tplc="3C32A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84"/>
    <w:rsid w:val="00004645"/>
    <w:rsid w:val="00010A28"/>
    <w:rsid w:val="002A0500"/>
    <w:rsid w:val="00445779"/>
    <w:rsid w:val="00452680"/>
    <w:rsid w:val="0049318F"/>
    <w:rsid w:val="006036B3"/>
    <w:rsid w:val="00673D11"/>
    <w:rsid w:val="0073767F"/>
    <w:rsid w:val="008D0CB5"/>
    <w:rsid w:val="008D6F0B"/>
    <w:rsid w:val="00940C72"/>
    <w:rsid w:val="009C3EA0"/>
    <w:rsid w:val="009F5A1D"/>
    <w:rsid w:val="00A61F21"/>
    <w:rsid w:val="00B03B04"/>
    <w:rsid w:val="00BE7365"/>
    <w:rsid w:val="00C94A74"/>
    <w:rsid w:val="00D51A84"/>
    <w:rsid w:val="00F1002F"/>
    <w:rsid w:val="00F95A15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0372"/>
  <w15:chartTrackingRefBased/>
  <w15:docId w15:val="{F9467931-1C91-4672-86C7-C2191AA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Schwenk, Nathalie</dc:creator>
  <cp:keywords/>
  <dc:description/>
  <cp:lastModifiedBy>Schwenk, Nathalie</cp:lastModifiedBy>
  <cp:revision>8</cp:revision>
  <dcterms:created xsi:type="dcterms:W3CDTF">2023-03-13T13:54:00Z</dcterms:created>
  <dcterms:modified xsi:type="dcterms:W3CDTF">2024-03-22T12:06:00Z</dcterms:modified>
</cp:coreProperties>
</file>